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Agentic Memory: Empowering AI Agents with Context and Learning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Indispensable Role of Memory in AI Agents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AI models often act like digital goldfish, processing each interaction in isolation. For AI agents to evolve beyond simple tools and become truly intelligent partners, memory is not just beneficial—it's fundamental. This section explores the core reasons why endowing AI agents with the ability to remember and learn is crucial for unlocking their full potential.</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Contextual Understanding:</w:t>
      </w:r>
      <w:r w:rsidDel="00000000" w:rsidR="00000000" w:rsidRPr="00000000">
        <w:rPr>
          <w:rFonts w:ascii="Google Sans Text" w:cs="Google Sans Text" w:eastAsia="Google Sans Text" w:hAnsi="Google Sans Text"/>
          <w:i w:val="0"/>
          <w:color w:val="1b1c1d"/>
          <w:sz w:val="24"/>
          <w:szCs w:val="24"/>
          <w:rtl w:val="0"/>
        </w:rPr>
        <w:t xml:space="preserve"> Memory allows agents to maintain context across interactions, leading to more relevant and coherent responses, whether in conversations or multi-step task execution.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Learning and Adaptation:</w:t>
      </w:r>
      <w:r w:rsidDel="00000000" w:rsidR="00000000" w:rsidRPr="00000000">
        <w:rPr>
          <w:rFonts w:ascii="Google Sans Text" w:cs="Google Sans Text" w:eastAsia="Google Sans Text" w:hAnsi="Google Sans Text"/>
          <w:i w:val="0"/>
          <w:color w:val="1b1c1d"/>
          <w:sz w:val="24"/>
          <w:szCs w:val="24"/>
          <w:rtl w:val="0"/>
        </w:rPr>
        <w:t xml:space="preserve"> By recalling past experiences, successes, and failures, agents can learn, adapt their behavior, and improve performance over time without constant retraining.</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Long-Term Task Continuity:</w:t>
      </w:r>
      <w:r w:rsidDel="00000000" w:rsidR="00000000" w:rsidRPr="00000000">
        <w:rPr>
          <w:rFonts w:ascii="Google Sans Text" w:cs="Google Sans Text" w:eastAsia="Google Sans Text" w:hAnsi="Google Sans Text"/>
          <w:i w:val="0"/>
          <w:color w:val="1b1c1d"/>
          <w:sz w:val="24"/>
          <w:szCs w:val="24"/>
          <w:rtl w:val="0"/>
        </w:rPr>
        <w:t xml:space="preserve"> Memory enables agents to manage multi-step processes and pursue long-term goals, picking up where they left off for seamless, extended interactions.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Personalization:</w:t>
      </w:r>
      <w:r w:rsidDel="00000000" w:rsidR="00000000" w:rsidRPr="00000000">
        <w:rPr>
          <w:rFonts w:ascii="Google Sans Text" w:cs="Google Sans Text" w:eastAsia="Google Sans Text" w:hAnsi="Google Sans Text"/>
          <w:i w:val="0"/>
          <w:color w:val="1b1c1d"/>
          <w:sz w:val="24"/>
          <w:szCs w:val="24"/>
          <w:rtl w:val="0"/>
        </w:rPr>
        <w:t xml:space="preserve"> To provide tailored experiences, agents need to remember user preferences, past interactions, and specific details about individuals or entities.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Efficient Reasoning:</w:t>
      </w:r>
      <w:r w:rsidDel="00000000" w:rsidR="00000000" w:rsidRPr="00000000">
        <w:rPr>
          <w:rFonts w:ascii="Google Sans Text" w:cs="Google Sans Text" w:eastAsia="Google Sans Text" w:hAnsi="Google Sans Text"/>
          <w:i w:val="0"/>
          <w:color w:val="1b1c1d"/>
          <w:sz w:val="24"/>
          <w:szCs w:val="24"/>
          <w:rtl w:val="0"/>
        </w:rPr>
        <w:t xml:space="preserve"> Access to relevant past information significantly improves an agent's reasoning, allowing for more informed decisions based on a richer dataset.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Building Trust and Rapport:</w:t>
      </w:r>
      <w:r w:rsidDel="00000000" w:rsidR="00000000" w:rsidRPr="00000000">
        <w:rPr>
          <w:rFonts w:ascii="Google Sans Text" w:cs="Google Sans Text" w:eastAsia="Google Sans Text" w:hAnsi="Google Sans Text"/>
          <w:i w:val="0"/>
          <w:color w:val="1b1c1d"/>
          <w:sz w:val="24"/>
          <w:szCs w:val="24"/>
          <w:rtl w:val="0"/>
        </w:rPr>
        <w:t xml:space="preserve"> Remembering and recalling information makes interactions feel more natural, fostering trust and moving agents from mere tools to intuitive assistants.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without memory, AI agents remain perpetually at square one, severely limiting their utility and intelligence. Memory is the bridge to more capable and human-like AI.</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Deconstructing Agent Memory: Types and Mechanisms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Just as human cognition relies on different memory systems, AI agents benefit from various types of memory, each serving distinct functions. Understanding these types is key to designing effective agent architectures. This section explores the primary categories of agent memory, along with the essential mechanisms that govern how memories are formed, stored, and utilized.</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Memory Types</w:t>
      </w:r>
    </w:p>
    <w:p w:rsidR="00000000" w:rsidDel="00000000" w:rsidP="00000000" w:rsidRDefault="00000000" w:rsidRPr="00000000" w14:paraId="0000000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(Working) Memory (⏱️)</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Holds information relevant to the current task or interaction for immediate use. It's like a mental scratchpad.</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Limited capacity, transient.</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Remembering the last few turns of a conversation, holding intermediate results in a calculation, keeping track of the current state in a multi-step task.</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Often managed within the agent's current operational context (e.g., LLM context window) or as part of an agent's state in frameworks.</w:t>
      </w:r>
    </w:p>
    <w:p w:rsidR="00000000" w:rsidDel="00000000" w:rsidP="00000000" w:rsidRDefault="00000000" w:rsidRPr="00000000" w14:paraId="0000001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Memory (💾)</w:t>
      </w:r>
    </w:p>
    <w:p w:rsidR="00000000" w:rsidDel="00000000" w:rsidP="00000000" w:rsidRDefault="00000000" w:rsidRPr="00000000" w14:paraId="0000001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Stores information for extended periods, allowing recall across different sessions, tasks, and times.</w:t>
      </w:r>
    </w:p>
    <w:p w:rsidR="00000000" w:rsidDel="00000000" w:rsidP="00000000" w:rsidRDefault="00000000" w:rsidRPr="00000000" w14:paraId="0000001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Characteristics:</w:t>
      </w:r>
      <w:r w:rsidDel="00000000" w:rsidR="00000000" w:rsidRPr="00000000">
        <w:rPr>
          <w:rFonts w:ascii="Google Sans Text" w:cs="Google Sans Text" w:eastAsia="Google Sans Text" w:hAnsi="Google Sans Text"/>
          <w:i w:val="0"/>
          <w:color w:val="1b1c1d"/>
          <w:sz w:val="24"/>
          <w:szCs w:val="24"/>
          <w:rtl w:val="0"/>
        </w:rPr>
        <w:t xml:space="preserve"> Larger capacity, more persistent.</w:t>
      </w:r>
    </w:p>
    <w:p w:rsidR="00000000" w:rsidDel="00000000" w:rsidP="00000000" w:rsidRDefault="00000000" w:rsidRPr="00000000" w14:paraId="0000001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SubInfo:</w:t>
      </w:r>
      <w:r w:rsidDel="00000000" w:rsidR="00000000" w:rsidRPr="00000000">
        <w:rPr>
          <w:rFonts w:ascii="Google Sans Text" w:cs="Google Sans Text" w:eastAsia="Google Sans Text" w:hAnsi="Google Sans Text"/>
          <w:i w:val="0"/>
          <w:color w:val="1b1c1d"/>
          <w:sz w:val="24"/>
          <w:szCs w:val="24"/>
          <w:rtl w:val="0"/>
        </w:rPr>
        <w:t xml:space="preserve"> Further divided into Episodic, Semantic, and Procedural memory.</w:t>
      </w:r>
    </w:p>
    <w:p w:rsidR="00000000" w:rsidDel="00000000" w:rsidP="00000000" w:rsidRDefault="00000000" w:rsidRPr="00000000" w14:paraId="0000001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Episodic Memory (LTM) (🗓️)</w:t>
      </w:r>
    </w:p>
    <w:p w:rsidR="00000000" w:rsidDel="00000000" w:rsidP="00000000" w:rsidRDefault="00000000" w:rsidRPr="00000000" w14:paraId="0000001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Stores specific past experiences, events, and their contexts (the "what, where, and when" of an event). This is akin to an agent's personal diary of interactions.</w:t>
      </w:r>
    </w:p>
    <w:p w:rsidR="00000000" w:rsidDel="00000000" w:rsidP="00000000" w:rsidRDefault="00000000" w:rsidRPr="00000000" w14:paraId="0000001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An AI customer support agent remembering a user's previous support tickets and their resolutions.</w:t>
      </w:r>
    </w:p>
    <w:p w:rsidR="00000000" w:rsidDel="00000000" w:rsidP="00000000" w:rsidRDefault="00000000" w:rsidRPr="00000000" w14:paraId="0000001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Logging key events, actions, and outcomes in a structured format (e.g., databases, vector stores of past interactions).</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Memory (LTM) (📚)</w:t>
      </w:r>
    </w:p>
    <w:p w:rsidR="00000000" w:rsidDel="00000000" w:rsidP="00000000" w:rsidRDefault="00000000" w:rsidRPr="00000000" w14:paraId="0000001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Stores general factual knowledge about the world, concepts, definitions, and relationships. This is the agent's knowledge base.</w:t>
      </w:r>
    </w:p>
    <w:p w:rsidR="00000000" w:rsidDel="00000000" w:rsidP="00000000" w:rsidRDefault="00000000" w:rsidRPr="00000000" w14:paraId="0000001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An AI legal assistant knowing legal statutes and case precedents.</w:t>
      </w:r>
    </w:p>
    <w:p w:rsidR="00000000" w:rsidDel="00000000" w:rsidP="00000000" w:rsidRDefault="00000000" w:rsidRPr="00000000" w14:paraId="0000001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Knowledge graphs, databases, vector embeddings of factual documents.</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Procedural Memory (LTM) (⚙️)</w:t>
      </w:r>
    </w:p>
    <w:p w:rsidR="00000000" w:rsidDel="00000000" w:rsidP="00000000" w:rsidRDefault="00000000" w:rsidRPr="00000000" w14:paraId="0000002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Stores knowledge about "how to do things"—skills, procedures, and processes.</w:t>
      </w:r>
    </w:p>
    <w:p w:rsidR="00000000" w:rsidDel="00000000" w:rsidP="00000000" w:rsidRDefault="00000000" w:rsidRPr="00000000" w14:paraId="0000002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An AI agent knowing the steps to book a flight or execute a specific software command.</w:t>
      </w:r>
    </w:p>
    <w:p w:rsidR="00000000" w:rsidDel="00000000" w:rsidP="00000000" w:rsidRDefault="00000000" w:rsidRPr="00000000" w14:paraId="0000002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Can be implicitly encoded in the agent's code, LLM weights, or explicitly defined in system prompts or rule sets.</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Entity Memory (👤)</w:t>
      </w:r>
    </w:p>
    <w:p w:rsidR="00000000" w:rsidDel="00000000" w:rsidP="00000000" w:rsidRDefault="00000000" w:rsidRPr="00000000" w14:paraId="0000002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Tracks and recalls facts and attributes about specific entities (e.g., people, places, organizations, objects) encountered by the agent.</w:t>
      </w:r>
    </w:p>
    <w:p w:rsidR="00000000" w:rsidDel="00000000" w:rsidP="00000000" w:rsidRDefault="00000000" w:rsidRPr="00000000" w14:paraId="0000002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An agent remembering a user's name, preferences, and relationship to other entities.</w:t>
      </w:r>
    </w:p>
    <w:p w:rsidR="00000000" w:rsidDel="00000000" w:rsidP="00000000" w:rsidRDefault="00000000" w:rsidRPr="00000000" w14:paraId="0000002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Often involves storing structured data about entities, potentially linked within a knowledge graph or a dedicated entity database.</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Memory (🆔)</w:t>
      </w:r>
    </w:p>
    <w:p w:rsidR="00000000" w:rsidDel="00000000" w:rsidP="00000000" w:rsidRDefault="00000000" w:rsidRPr="00000000" w14:paraId="0000002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Specifically focuses on personalizing interactions by remembering individual user details, preferences, and interaction history. (A specialized form of Entity/Episodic Memory)</w:t>
      </w:r>
    </w:p>
    <w:p w:rsidR="00000000" w:rsidDel="00000000" w:rsidP="00000000" w:rsidRDefault="00000000" w:rsidRPr="00000000" w14:paraId="00000029">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recommendation agent remembering a user's past purchases and browsing history.</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Essential Memory Mechanisms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types, effective memory systems require robust underlying processes:</w:t>
      </w:r>
    </w:p>
    <w:p w:rsidR="00000000" w:rsidDel="00000000" w:rsidP="00000000" w:rsidRDefault="00000000" w:rsidRPr="00000000" w14:paraId="0000002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Formation/Encoding:</w:t>
      </w:r>
      <w:r w:rsidDel="00000000" w:rsidR="00000000" w:rsidRPr="00000000">
        <w:rPr>
          <w:rFonts w:ascii="Google Sans Text" w:cs="Google Sans Text" w:eastAsia="Google Sans Text" w:hAnsi="Google Sans Text"/>
          <w:i w:val="0"/>
          <w:color w:val="1b1c1d"/>
          <w:sz w:val="24"/>
          <w:szCs w:val="24"/>
          <w:rtl w:val="0"/>
        </w:rPr>
        <w:t xml:space="preserve"> Deciding what information is important enough to store.</w:t>
      </w:r>
    </w:p>
    <w:p w:rsidR="00000000" w:rsidDel="00000000" w:rsidP="00000000" w:rsidRDefault="00000000" w:rsidRPr="00000000" w14:paraId="0000002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Storage:</w:t>
      </w:r>
      <w:r w:rsidDel="00000000" w:rsidR="00000000" w:rsidRPr="00000000">
        <w:rPr>
          <w:rFonts w:ascii="Google Sans Text" w:cs="Google Sans Text" w:eastAsia="Google Sans Text" w:hAnsi="Google Sans Text"/>
          <w:i w:val="0"/>
          <w:color w:val="1b1c1d"/>
          <w:sz w:val="24"/>
          <w:szCs w:val="24"/>
          <w:rtl w:val="0"/>
        </w:rPr>
        <w:t xml:space="preserve"> The underlying infrastructure (databases, vector stores, file systems).</w:t>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Retrieval:</w:t>
      </w:r>
      <w:r w:rsidDel="00000000" w:rsidR="00000000" w:rsidRPr="00000000">
        <w:rPr>
          <w:rFonts w:ascii="Google Sans Text" w:cs="Google Sans Text" w:eastAsia="Google Sans Text" w:hAnsi="Google Sans Text"/>
          <w:i w:val="0"/>
          <w:color w:val="1b1c1d"/>
          <w:sz w:val="24"/>
          <w:szCs w:val="24"/>
          <w:rtl w:val="0"/>
        </w:rPr>
        <w:t xml:space="preserve"> Efficiently finding and accessing relevant memories when needed (e.g., semantic search, keyword search).</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Consolidation:</w:t>
      </w:r>
      <w:r w:rsidDel="00000000" w:rsidR="00000000" w:rsidRPr="00000000">
        <w:rPr>
          <w:rFonts w:ascii="Google Sans Text" w:cs="Google Sans Text" w:eastAsia="Google Sans Text" w:hAnsi="Google Sans Text"/>
          <w:i w:val="0"/>
          <w:color w:val="1b1c1d"/>
          <w:sz w:val="24"/>
          <w:szCs w:val="24"/>
          <w:rtl w:val="0"/>
        </w:rPr>
        <w:t xml:space="preserve"> Processing and organizing stored memories, potentially summarizing or abstracting information.</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Forgetting:</w:t>
      </w:r>
      <w:r w:rsidDel="00000000" w:rsidR="00000000" w:rsidRPr="00000000">
        <w:rPr>
          <w:rFonts w:ascii="Google Sans Text" w:cs="Google Sans Text" w:eastAsia="Google Sans Text" w:hAnsi="Google Sans Text"/>
          <w:i w:val="0"/>
          <w:color w:val="1b1c1d"/>
          <w:sz w:val="24"/>
          <w:szCs w:val="24"/>
          <w:rtl w:val="0"/>
        </w:rPr>
        <w:t xml:space="preserve"> Selectively removing irrelevant or outdated information to prevent memory overload and maintain efficiency.</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Pioneering Research: Influential Architectures and Papers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quest for sophisticated agent memory is fueled by ongoing research and innovative architectural proposals. Several key papers and frameworks have significantly shaped our understanding and ability to implement memory in AI agents.</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Architectures for Language Agents (CoALA)</w:t>
      </w:r>
    </w:p>
    <w:p w:rsidR="00000000" w:rsidDel="00000000" w:rsidP="00000000" w:rsidRDefault="00000000" w:rsidRPr="00000000" w14:paraId="0000003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Authors/Contributors:</w:t>
      </w:r>
      <w:r w:rsidDel="00000000" w:rsidR="00000000" w:rsidRPr="00000000">
        <w:rPr>
          <w:rFonts w:ascii="Google Sans Text" w:cs="Google Sans Text" w:eastAsia="Google Sans Text" w:hAnsi="Google Sans Text"/>
          <w:i w:val="0"/>
          <w:color w:val="1b1c1d"/>
          <w:sz w:val="24"/>
          <w:szCs w:val="24"/>
          <w:rtl w:val="0"/>
        </w:rPr>
        <w:t xml:space="preserve"> Shunyu Yao, Howard Chen, John Yang, Karthik Narasimhan, et al.</w:t>
      </w:r>
    </w:p>
    <w:p w:rsidR="00000000" w:rsidDel="00000000" w:rsidP="00000000" w:rsidRDefault="00000000" w:rsidRPr="00000000" w14:paraId="0000003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Proposes a framework inspired by cognitive science to organize language agents with modular memory components (working, long-term: episodic, semantic), a structured action space, and a generalized decision-making process.</w:t>
      </w:r>
    </w:p>
    <w:p w:rsidR="00000000" w:rsidDel="00000000" w:rsidP="00000000" w:rsidRDefault="00000000" w:rsidRPr="00000000" w14:paraId="0000003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Ideas:</w:t>
      </w:r>
      <w:r w:rsidDel="00000000" w:rsidR="00000000" w:rsidRPr="00000000">
        <w:rPr>
          <w:rFonts w:ascii="Google Sans Text" w:cs="Google Sans Text" w:eastAsia="Google Sans Text" w:hAnsi="Google Sans Text"/>
          <w:i w:val="0"/>
          <w:color w:val="1b1c1d"/>
          <w:sz w:val="24"/>
          <w:szCs w:val="24"/>
          <w:rtl w:val="0"/>
        </w:rPr>
        <w:t xml:space="preserve"> Modular Memory, Structured Action Space for memory interaction, Iterative Decision Cycle (perceive, retrieve, reason, act, update memory).</w:t>
      </w:r>
    </w:p>
    <w:p w:rsidR="00000000" w:rsidDel="00000000" w:rsidP="00000000" w:rsidRDefault="00000000" w:rsidRPr="00000000" w14:paraId="0000003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Provides a structured way to think about, compare, and design complex language agents, emphasizing distinct memory systems.</w:t>
      </w:r>
    </w:p>
    <w:p w:rsidR="00000000" w:rsidDel="00000000" w:rsidP="00000000" w:rsidRDefault="00000000" w:rsidRPr="00000000" w14:paraId="0000003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Agents (Park et al.)</w:t>
      </w:r>
    </w:p>
    <w:p w:rsidR="00000000" w:rsidDel="00000000" w:rsidP="00000000" w:rsidRDefault="00000000" w:rsidRPr="00000000" w14:paraId="0000003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Authors/Contributors:</w:t>
      </w:r>
      <w:r w:rsidDel="00000000" w:rsidR="00000000" w:rsidRPr="00000000">
        <w:rPr>
          <w:rFonts w:ascii="Google Sans Text" w:cs="Google Sans Text" w:eastAsia="Google Sans Text" w:hAnsi="Google Sans Text"/>
          <w:i w:val="0"/>
          <w:color w:val="1b1c1d"/>
          <w:sz w:val="24"/>
          <w:szCs w:val="24"/>
          <w:rtl w:val="0"/>
        </w:rPr>
        <w:t xml:space="preserve"> Joon Sung Park, Joseph C. O'Brien, Carrie J. Cai, et al.</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Demonstrated believable human social behavior simulation using LLM-powered agents with a memory stream for observations, importance scores for memories, and a retrieval function combining recency, importance, and relevance. Implemented 'reflection' for higher-level thought synthesis.</w:t>
      </w:r>
    </w:p>
    <w:p w:rsidR="00000000" w:rsidDel="00000000" w:rsidP="00000000" w:rsidRDefault="00000000" w:rsidRPr="00000000" w14:paraId="0000003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Ideas:</w:t>
      </w:r>
      <w:r w:rsidDel="00000000" w:rsidR="00000000" w:rsidRPr="00000000">
        <w:rPr>
          <w:rFonts w:ascii="Google Sans Text" w:cs="Google Sans Text" w:eastAsia="Google Sans Text" w:hAnsi="Google Sans Text"/>
          <w:i w:val="0"/>
          <w:color w:val="1b1c1d"/>
          <w:sz w:val="24"/>
          <w:szCs w:val="24"/>
          <w:rtl w:val="0"/>
        </w:rPr>
        <w:t xml:space="preserve"> Memory Stream, Importance Scoring, Recency-Importance-Relevance Retrieval, Reflection Mechanism.</w:t>
      </w:r>
    </w:p>
    <w:p w:rsidR="00000000" w:rsidDel="00000000" w:rsidP="00000000" w:rsidRDefault="00000000" w:rsidRPr="00000000" w14:paraId="0000003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Showcased a practical and impactful implementation of long-term memory and retrieval that enabled complex, emergent agent behaviors.</w:t>
      </w:r>
    </w:p>
    <w:p w:rsidR="00000000" w:rsidDel="00000000" w:rsidP="00000000" w:rsidRDefault="00000000" w:rsidRPr="00000000" w14:paraId="0000003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p>
    <w:p w:rsidR="00000000" w:rsidDel="00000000" w:rsidP="00000000" w:rsidRDefault="00000000" w:rsidRPr="00000000" w14:paraId="0000003E">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Authors/Contributors:</w:t>
      </w:r>
      <w:r w:rsidDel="00000000" w:rsidR="00000000" w:rsidRPr="00000000">
        <w:rPr>
          <w:rFonts w:ascii="Google Sans Text" w:cs="Google Sans Text" w:eastAsia="Google Sans Text" w:hAnsi="Google Sans Text"/>
          <w:i w:val="0"/>
          <w:color w:val="1b1c1d"/>
          <w:sz w:val="24"/>
          <w:szCs w:val="24"/>
          <w:rtl w:val="0"/>
        </w:rPr>
        <w:t xml:space="preserve"> Patrick Lewis, Ethan Perez, Aleksandra Piktus, et al.</w:t>
      </w:r>
    </w:p>
    <w:p w:rsidR="00000000" w:rsidDel="00000000" w:rsidP="00000000" w:rsidRDefault="00000000" w:rsidRPr="00000000" w14:paraId="0000003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A foundational technique combining pre-trained LLMs with a retriever that fetches relevant documents from an external corpus to inform generation. While not exclusively for agents, it's heavily used for semantic memory.</w:t>
      </w:r>
    </w:p>
    <w:p w:rsidR="00000000" w:rsidDel="00000000" w:rsidP="00000000" w:rsidRDefault="00000000" w:rsidRPr="00000000" w14:paraId="0000004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Ideas:</w:t>
      </w:r>
      <w:r w:rsidDel="00000000" w:rsidR="00000000" w:rsidRPr="00000000">
        <w:rPr>
          <w:rFonts w:ascii="Google Sans Text" w:cs="Google Sans Text" w:eastAsia="Google Sans Text" w:hAnsi="Google Sans Text"/>
          <w:i w:val="0"/>
          <w:color w:val="1b1c1d"/>
          <w:sz w:val="24"/>
          <w:szCs w:val="24"/>
          <w:rtl w:val="0"/>
        </w:rPr>
        <w:t xml:space="preserve"> External Knowledge Retrieval, Dynamic Information Augmentation for LLMs.</w:t>
      </w:r>
    </w:p>
    <w:p w:rsidR="00000000" w:rsidDel="00000000" w:rsidP="00000000" w:rsidRDefault="00000000" w:rsidRPr="00000000" w14:paraId="0000004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Allows agents to ground responses in factual information beyond their parametric knowledge, effectively expanding accessible semantic memory.</w:t>
      </w:r>
    </w:p>
    <w:p w:rsidR="00000000" w:rsidDel="00000000" w:rsidP="00000000" w:rsidRDefault="00000000" w:rsidRPr="00000000" w14:paraId="0000004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A-Mem: Agentic Memory for LLM Agents</w:t>
      </w:r>
    </w:p>
    <w:p w:rsidR="00000000" w:rsidDel="00000000" w:rsidP="00000000" w:rsidRDefault="00000000" w:rsidRPr="00000000" w14:paraId="00000043">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Authors/Contributors:</w:t>
      </w:r>
      <w:r w:rsidDel="00000000" w:rsidR="00000000" w:rsidRPr="00000000">
        <w:rPr>
          <w:rFonts w:ascii="Google Sans Text" w:cs="Google Sans Text" w:eastAsia="Google Sans Text" w:hAnsi="Google Sans Text"/>
          <w:i w:val="0"/>
          <w:color w:val="1b1c1d"/>
          <w:sz w:val="24"/>
          <w:szCs w:val="24"/>
          <w:rtl w:val="0"/>
        </w:rPr>
        <w:t xml:space="preserve"> Mei et al. and similar research exploring dynamic memory.</w:t>
      </w:r>
    </w:p>
    <w:p w:rsidR="00000000" w:rsidDel="00000000" w:rsidP="00000000" w:rsidRDefault="00000000" w:rsidRPr="00000000" w14:paraId="0000004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Proposes dynamic, self-organizing memory systems where agents autonomously structure memories, create links (inspired by Zettelkasten), and evolve memories over time.</w:t>
      </w:r>
    </w:p>
    <w:p w:rsidR="00000000" w:rsidDel="00000000" w:rsidP="00000000" w:rsidRDefault="00000000" w:rsidRPr="00000000" w14:paraId="0000004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Ideas:</w:t>
      </w:r>
      <w:r w:rsidDel="00000000" w:rsidR="00000000" w:rsidRPr="00000000">
        <w:rPr>
          <w:rFonts w:ascii="Google Sans Text" w:cs="Google Sans Text" w:eastAsia="Google Sans Text" w:hAnsi="Google Sans Text"/>
          <w:i w:val="0"/>
          <w:color w:val="1b1c1d"/>
          <w:sz w:val="24"/>
          <w:szCs w:val="24"/>
          <w:rtl w:val="0"/>
        </w:rPr>
        <w:t xml:space="preserve"> Dynamic Note Construction, Automated Link Generation between memories, Memory Evolution based on new experiences.</w:t>
      </w:r>
    </w:p>
    <w:p w:rsidR="00000000" w:rsidDel="00000000" w:rsidP="00000000" w:rsidRDefault="00000000" w:rsidRPr="00000000" w14:paraId="0000004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Aims for more adaptive and sophisticated memory organization, enabling richer, interconnected knowledge structures beyond simple storage/retrieval.</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in Agent Frameworks</w:t>
      </w:r>
    </w:p>
    <w:p w:rsidR="00000000" w:rsidDel="00000000" w:rsidP="00000000" w:rsidRDefault="00000000" w:rsidRPr="00000000" w14:paraId="0000004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Authors/Contributors:</w:t>
      </w:r>
      <w:r w:rsidDel="00000000" w:rsidR="00000000" w:rsidRPr="00000000">
        <w:rPr>
          <w:rFonts w:ascii="Google Sans Text" w:cs="Google Sans Text" w:eastAsia="Google Sans Text" w:hAnsi="Google Sans Text"/>
          <w:i w:val="0"/>
          <w:color w:val="1b1c1d"/>
          <w:sz w:val="24"/>
          <w:szCs w:val="24"/>
          <w:rtl w:val="0"/>
        </w:rPr>
        <w:t xml:space="preserve"> LangChain, LlamaIndex, CrewAI, AutoGen developers</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These frameworks provide modules and abstractions (e.g., ConversationBufferMemory, VectorStoreRetrieverMemory) for implementing various memory types, often drawing on concepts from influential research papers.</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Ideas:</w:t>
      </w:r>
      <w:r w:rsidDel="00000000" w:rsidR="00000000" w:rsidRPr="00000000">
        <w:rPr>
          <w:rFonts w:ascii="Google Sans Text" w:cs="Google Sans Text" w:eastAsia="Google Sans Text" w:hAnsi="Google Sans Text"/>
          <w:i w:val="0"/>
          <w:color w:val="1b1c1d"/>
          <w:sz w:val="24"/>
          <w:szCs w:val="24"/>
          <w:rtl w:val="0"/>
        </w:rPr>
        <w:t xml:space="preserve"> Modular Memory Components, Pre-built Memory Utilities, Integration with Agent Lifecycles.</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Simplifies the practical implementation of memory for developers building agentic applications.</w:t>
      </w:r>
    </w:p>
    <w:p w:rsidR="00000000" w:rsidDel="00000000" w:rsidP="00000000" w:rsidRDefault="00000000" w:rsidRPr="00000000" w14:paraId="0000004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on Memory Consolidation &amp; Forgetting</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Authors/Contributors:</w:t>
      </w:r>
      <w:r w:rsidDel="00000000" w:rsidR="00000000" w:rsidRPr="00000000">
        <w:rPr>
          <w:rFonts w:ascii="Google Sans Text" w:cs="Google Sans Text" w:eastAsia="Google Sans Text" w:hAnsi="Google Sans Text"/>
          <w:i w:val="0"/>
          <w:color w:val="1b1c1d"/>
          <w:sz w:val="24"/>
          <w:szCs w:val="24"/>
          <w:rtl w:val="0"/>
        </w:rPr>
        <w:t xml:space="preserve"> Various researchers</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Active research area focused on how agents can consolidate memories (summarize, abstract) and intelligently forget less relevant information to maintain efficiency and avoid information overload, crucial for long-lived agents.</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Ideas:</w:t>
      </w:r>
      <w:r w:rsidDel="00000000" w:rsidR="00000000" w:rsidRPr="00000000">
        <w:rPr>
          <w:rFonts w:ascii="Google Sans Text" w:cs="Google Sans Text" w:eastAsia="Google Sans Text" w:hAnsi="Google Sans Text"/>
          <w:i w:val="0"/>
          <w:color w:val="1b1c1d"/>
          <w:sz w:val="24"/>
          <w:szCs w:val="24"/>
          <w:rtl w:val="0"/>
        </w:rPr>
        <w:t xml:space="preserve"> Summarization techniques, Abstraction from raw memories, Relevance-based pruning, Decay mechanisms.</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Essential for creating scalable and sustainable memory systems that can operate effectively over long periods.</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From Theory to Practice: Implementation Considerations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effective memory systems for AI agents involves navigating a complex landscape of technical challenges and design choices. This section delves into the practical aspects of implementing agent memory, from selecting storage backends to ensuring scalability and security.</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Storage Backend</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Choosing the right storage is crucial. Options include:</w:t>
      </w:r>
    </w:p>
    <w:p w:rsidR="00000000" w:rsidDel="00000000" w:rsidP="00000000" w:rsidRDefault="00000000" w:rsidRPr="00000000" w14:paraId="00000055">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Vector Databases (e.g., Pinecone, Weaviate):</w:t>
      </w:r>
      <w:r w:rsidDel="00000000" w:rsidR="00000000" w:rsidRPr="00000000">
        <w:rPr>
          <w:rFonts w:ascii="Google Sans Text" w:cs="Google Sans Text" w:eastAsia="Google Sans Text" w:hAnsi="Google Sans Text"/>
          <w:i w:val="0"/>
          <w:color w:val="1b1c1d"/>
          <w:sz w:val="24"/>
          <w:szCs w:val="24"/>
          <w:rtl w:val="0"/>
        </w:rPr>
        <w:t xml:space="preserve"> Popular for semantic similarity search on embeddings (episodic, semantic memory).</w:t>
      </w:r>
    </w:p>
    <w:p w:rsidR="00000000" w:rsidDel="00000000" w:rsidP="00000000" w:rsidRDefault="00000000" w:rsidRPr="00000000" w14:paraId="00000056">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Relational (SQL) / NoSQL Databases:</w:t>
      </w:r>
      <w:r w:rsidDel="00000000" w:rsidR="00000000" w:rsidRPr="00000000">
        <w:rPr>
          <w:rFonts w:ascii="Google Sans Text" w:cs="Google Sans Text" w:eastAsia="Google Sans Text" w:hAnsi="Google Sans Text"/>
          <w:i w:val="0"/>
          <w:color w:val="1b1c1d"/>
          <w:sz w:val="24"/>
          <w:szCs w:val="24"/>
          <w:rtl w:val="0"/>
        </w:rPr>
        <w:t xml:space="preserve"> Useful for structured memories, entity info. Redis for fast caching/short-term memory.</w:t>
      </w:r>
    </w:p>
    <w:p w:rsidR="00000000" w:rsidDel="00000000" w:rsidP="00000000" w:rsidRDefault="00000000" w:rsidRPr="00000000" w14:paraId="0000005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Graph Databases (e.g., Neo4j):</w:t>
      </w:r>
      <w:r w:rsidDel="00000000" w:rsidR="00000000" w:rsidRPr="00000000">
        <w:rPr>
          <w:rFonts w:ascii="Google Sans Text" w:cs="Google Sans Text" w:eastAsia="Google Sans Text" w:hAnsi="Google Sans Text"/>
          <w:i w:val="0"/>
          <w:color w:val="1b1c1d"/>
          <w:sz w:val="24"/>
          <w:szCs w:val="24"/>
          <w:rtl w:val="0"/>
        </w:rPr>
        <w:t xml:space="preserve"> Powerful for complex relationships between memories and entities.</w:t>
      </w:r>
    </w:p>
    <w:p w:rsidR="00000000" w:rsidDel="00000000" w:rsidP="00000000" w:rsidRDefault="00000000" w:rsidRPr="00000000" w14:paraId="0000005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File Systems/Object Storage:</w:t>
      </w:r>
      <w:r w:rsidDel="00000000" w:rsidR="00000000" w:rsidRPr="00000000">
        <w:rPr>
          <w:rFonts w:ascii="Google Sans Text" w:cs="Google Sans Text" w:eastAsia="Google Sans Text" w:hAnsi="Google Sans Text"/>
          <w:i w:val="0"/>
          <w:color w:val="1b1c1d"/>
          <w:sz w:val="24"/>
          <w:szCs w:val="24"/>
          <w:rtl w:val="0"/>
        </w:rPr>
        <w:t xml:space="preserve"> For raw data or large artifacts.</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Mechanisms</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Efficiently finding relevant memories. Techniques:</w:t>
      </w:r>
    </w:p>
    <w:p w:rsidR="00000000" w:rsidDel="00000000" w:rsidP="00000000" w:rsidRDefault="00000000" w:rsidRPr="00000000" w14:paraId="0000005B">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Search:</w:t>
      </w:r>
      <w:r w:rsidDel="00000000" w:rsidR="00000000" w:rsidRPr="00000000">
        <w:rPr>
          <w:rFonts w:ascii="Google Sans Text" w:cs="Google Sans Text" w:eastAsia="Google Sans Text" w:hAnsi="Google Sans Text"/>
          <w:i w:val="0"/>
          <w:color w:val="1b1c1d"/>
          <w:sz w:val="24"/>
          <w:szCs w:val="24"/>
          <w:rtl w:val="0"/>
        </w:rPr>
        <w:t xml:space="preserve"> Using embeddings for similarity.</w:t>
      </w:r>
    </w:p>
    <w:p w:rsidR="00000000" w:rsidDel="00000000" w:rsidP="00000000" w:rsidRDefault="00000000" w:rsidRPr="00000000" w14:paraId="0000005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Keyword Search:</w:t>
      </w:r>
      <w:r w:rsidDel="00000000" w:rsidR="00000000" w:rsidRPr="00000000">
        <w:rPr>
          <w:rFonts w:ascii="Google Sans Text" w:cs="Google Sans Text" w:eastAsia="Google Sans Text" w:hAnsi="Google Sans Text"/>
          <w:i w:val="0"/>
          <w:color w:val="1b1c1d"/>
          <w:sz w:val="24"/>
          <w:szCs w:val="24"/>
          <w:rtl w:val="0"/>
        </w:rPr>
        <w:t xml:space="preserve"> Traditional term-based search.</w:t>
      </w:r>
    </w:p>
    <w:p w:rsidR="00000000" w:rsidDel="00000000" w:rsidP="00000000" w:rsidRDefault="00000000" w:rsidRPr="00000000" w14:paraId="0000005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Hybrid Search:</w:t>
      </w:r>
      <w:r w:rsidDel="00000000" w:rsidR="00000000" w:rsidRPr="00000000">
        <w:rPr>
          <w:rFonts w:ascii="Google Sans Text" w:cs="Google Sans Text" w:eastAsia="Google Sans Text" w:hAnsi="Google Sans Text"/>
          <w:i w:val="0"/>
          <w:color w:val="1b1c1d"/>
          <w:sz w:val="24"/>
          <w:szCs w:val="24"/>
          <w:rtl w:val="0"/>
        </w:rPr>
        <w:t xml:space="preserve"> Combining semantic and keyword.</w:t>
      </w:r>
    </w:p>
    <w:p w:rsidR="00000000" w:rsidDel="00000000" w:rsidP="00000000" w:rsidRDefault="00000000" w:rsidRPr="00000000" w14:paraId="0000005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Filtering:</w:t>
      </w:r>
      <w:r w:rsidDel="00000000" w:rsidR="00000000" w:rsidRPr="00000000">
        <w:rPr>
          <w:rFonts w:ascii="Google Sans Text" w:cs="Google Sans Text" w:eastAsia="Google Sans Text" w:hAnsi="Google Sans Text"/>
          <w:i w:val="0"/>
          <w:color w:val="1b1c1d"/>
          <w:sz w:val="24"/>
          <w:szCs w:val="24"/>
          <w:rtl w:val="0"/>
        </w:rPr>
        <w:t xml:space="preserve"> Based on metadata (recency, importance, tags).</w:t>
      </w:r>
    </w:p>
    <w:p w:rsidR="00000000" w:rsidDel="00000000" w:rsidP="00000000" w:rsidRDefault="00000000" w:rsidRPr="00000000" w14:paraId="0000005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Summarization/Distillation:</w:t>
      </w:r>
      <w:r w:rsidDel="00000000" w:rsidR="00000000" w:rsidRPr="00000000">
        <w:rPr>
          <w:rFonts w:ascii="Google Sans Text" w:cs="Google Sans Text" w:eastAsia="Google Sans Text" w:hAnsi="Google Sans Text"/>
          <w:i w:val="0"/>
          <w:color w:val="1b1c1d"/>
          <w:sz w:val="24"/>
          <w:szCs w:val="24"/>
          <w:rtl w:val="0"/>
        </w:rPr>
        <w:t xml:space="preserve"> Condensing large memory logs to fit context windows or reduce load.</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Update and Maintenance</w:t>
      </w:r>
    </w:p>
    <w:p w:rsidR="00000000" w:rsidDel="00000000" w:rsidP="00000000" w:rsidRDefault="00000000" w:rsidRPr="00000000" w14:paraId="0000006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Keeping memory relevant and manageable:</w:t>
      </w:r>
    </w:p>
    <w:p w:rsidR="00000000" w:rsidDel="00000000" w:rsidP="00000000" w:rsidRDefault="00000000" w:rsidRPr="00000000" w14:paraId="00000062">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When to store:</w:t>
      </w:r>
      <w:r w:rsidDel="00000000" w:rsidR="00000000" w:rsidRPr="00000000">
        <w:rPr>
          <w:rFonts w:ascii="Google Sans Text" w:cs="Google Sans Text" w:eastAsia="Google Sans Text" w:hAnsi="Google Sans Text"/>
          <w:i w:val="0"/>
          <w:color w:val="1b1c1d"/>
          <w:sz w:val="24"/>
          <w:szCs w:val="24"/>
          <w:rtl w:val="0"/>
        </w:rPr>
        <w:t xml:space="preserve"> Deciding what's worth committing (heuristics, LLM filtering, user feedback).</w:t>
      </w:r>
    </w:p>
    <w:p w:rsidR="00000000" w:rsidDel="00000000" w:rsidP="00000000" w:rsidRDefault="00000000" w:rsidRPr="00000000" w14:paraId="00000063">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How to update:</w:t>
      </w:r>
      <w:r w:rsidDel="00000000" w:rsidR="00000000" w:rsidRPr="00000000">
        <w:rPr>
          <w:rFonts w:ascii="Google Sans Text" w:cs="Google Sans Text" w:eastAsia="Google Sans Text" w:hAnsi="Google Sans Text"/>
          <w:i w:val="0"/>
          <w:color w:val="1b1c1d"/>
          <w:sz w:val="24"/>
          <w:szCs w:val="24"/>
          <w:rtl w:val="0"/>
        </w:rPr>
        <w:t xml:space="preserve"> Handling changes to existing memories or resolving conflicts.</w:t>
      </w:r>
    </w:p>
    <w:p w:rsidR="00000000" w:rsidDel="00000000" w:rsidP="00000000" w:rsidRDefault="00000000" w:rsidRPr="00000000" w14:paraId="0000006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Forgetting Strategies:</w:t>
      </w:r>
      <w:r w:rsidDel="00000000" w:rsidR="00000000" w:rsidRPr="00000000">
        <w:rPr>
          <w:rFonts w:ascii="Google Sans Text" w:cs="Google Sans Text" w:eastAsia="Google Sans Text" w:hAnsi="Google Sans Text"/>
          <w:i w:val="0"/>
          <w:color w:val="1b1c1d"/>
          <w:sz w:val="24"/>
          <w:szCs w:val="24"/>
          <w:rtl w:val="0"/>
        </w:rPr>
        <w:t xml:space="preserve"> Mechanisms like decay, relevance-based pruning, or summarization.</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Agent's Core Logic (LLM)</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Connecting memory to the agent's "brain":</w:t>
      </w:r>
    </w:p>
    <w:p w:rsidR="00000000" w:rsidDel="00000000" w:rsidP="00000000" w:rsidRDefault="00000000" w:rsidRPr="00000000" w14:paraId="00000067">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w:t>
      </w:r>
      <w:r w:rsidDel="00000000" w:rsidR="00000000" w:rsidRPr="00000000">
        <w:rPr>
          <w:rFonts w:ascii="Google Sans Text" w:cs="Google Sans Text" w:eastAsia="Google Sans Text" w:hAnsi="Google Sans Text"/>
          <w:i w:val="0"/>
          <w:color w:val="1b1c1d"/>
          <w:sz w:val="24"/>
          <w:szCs w:val="24"/>
          <w:rtl w:val="0"/>
        </w:rPr>
        <w:t xml:space="preserve"> Crafting prompts that effectively use retrieved memories.</w:t>
      </w:r>
    </w:p>
    <w:p w:rsidR="00000000" w:rsidDel="00000000" w:rsidP="00000000" w:rsidRDefault="00000000" w:rsidRPr="00000000" w14:paraId="00000068">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Context Window Management:</w:t>
      </w:r>
      <w:r w:rsidDel="00000000" w:rsidR="00000000" w:rsidRPr="00000000">
        <w:rPr>
          <w:rFonts w:ascii="Google Sans Text" w:cs="Google Sans Text" w:eastAsia="Google Sans Text" w:hAnsi="Google Sans Text"/>
          <w:i w:val="0"/>
          <w:color w:val="1b1c1d"/>
          <w:sz w:val="24"/>
          <w:szCs w:val="24"/>
          <w:rtl w:val="0"/>
        </w:rPr>
        <w:t xml:space="preserve"> Selectively including memories due to LLM context limits.</w:t>
      </w:r>
    </w:p>
    <w:p w:rsidR="00000000" w:rsidDel="00000000" w:rsidP="00000000" w:rsidRDefault="00000000" w:rsidRPr="00000000" w14:paraId="0000006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Tool Use:</w:t>
      </w:r>
      <w:r w:rsidDel="00000000" w:rsidR="00000000" w:rsidRPr="00000000">
        <w:rPr>
          <w:rFonts w:ascii="Google Sans Text" w:cs="Google Sans Text" w:eastAsia="Google Sans Text" w:hAnsi="Google Sans Text"/>
          <w:i w:val="0"/>
          <w:color w:val="1b1c1d"/>
          <w:sz w:val="24"/>
          <w:szCs w:val="24"/>
          <w:rtl w:val="0"/>
        </w:rPr>
        <w:t xml:space="preserve"> Agents might use tools to explicitly query memory stores.</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Performance</w:t>
      </w:r>
    </w:p>
    <w:p w:rsidR="00000000" w:rsidDel="00000000" w:rsidP="00000000" w:rsidRDefault="00000000" w:rsidRPr="00000000" w14:paraId="0000006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Ensuring the system can handle growing memory and user load. Retrieval latency is critical for real-time interactions.</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w:t>
      </w:r>
    </w:p>
    <w:p w:rsidR="00000000" w:rsidDel="00000000" w:rsidP="00000000" w:rsidRDefault="00000000" w:rsidRPr="00000000" w14:paraId="0000006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 costs of data storage (especially embeddings), frequent LLM calls for memory processing (summarization, reflection), and infrastructure.</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and Security</w:t>
      </w:r>
    </w:p>
    <w:p w:rsidR="00000000" w:rsidDel="00000000" w:rsidP="00000000" w:rsidRDefault="00000000" w:rsidRPr="00000000" w14:paraId="0000006F">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Robust privacy and security measures are paramount if agents store personal or sensitive information.</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Conceptual Implementation Flow</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a simplified, conceptual flow of how an agent might use its memory:</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Receive User Input:</w:t>
      </w:r>
      <w:r w:rsidDel="00000000" w:rsidR="00000000" w:rsidRPr="00000000">
        <w:rPr>
          <w:rFonts w:ascii="Google Sans Text" w:cs="Google Sans Text" w:eastAsia="Google Sans Text" w:hAnsi="Google Sans Text"/>
          <w:i w:val="0"/>
          <w:color w:val="1b1c1d"/>
          <w:sz w:val="24"/>
          <w:szCs w:val="24"/>
          <w:rtl w:val="0"/>
        </w:rPr>
        <w:t xml:space="preserve"> Agent gets a query, e.g., "Remind me about project Alpha."</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Process &amp; Decide:</w:t>
      </w:r>
      <w:r w:rsidDel="00000000" w:rsidR="00000000" w:rsidRPr="00000000">
        <w:rPr>
          <w:rFonts w:ascii="Google Sans Text" w:cs="Google Sans Text" w:eastAsia="Google Sans Text" w:hAnsi="Google Sans Text"/>
          <w:i w:val="0"/>
          <w:color w:val="1b1c1d"/>
          <w:sz w:val="24"/>
          <w:szCs w:val="24"/>
          <w:rtl w:val="0"/>
        </w:rPr>
        <w:t xml:space="preserve"> Agent's logic (or LLM) determines memory retrieval is needed.</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Formulate Memory Query:</w:t>
      </w:r>
      <w:r w:rsidDel="00000000" w:rsidR="00000000" w:rsidRPr="00000000">
        <w:rPr>
          <w:rFonts w:ascii="Google Sans Text" w:cs="Google Sans Text" w:eastAsia="Google Sans Text" w:hAnsi="Google Sans Text"/>
          <w:i w:val="0"/>
          <w:color w:val="1b1c1d"/>
          <w:sz w:val="24"/>
          <w:szCs w:val="24"/>
          <w:rtl w:val="0"/>
        </w:rPr>
        <w:t xml:space="preserve"> Converts user input into a search query for the memory store (e.g., by embedding).</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Retrieve from Memory:</w:t>
      </w:r>
      <w:r w:rsidDel="00000000" w:rsidR="00000000" w:rsidRPr="00000000">
        <w:rPr>
          <w:rFonts w:ascii="Google Sans Text" w:cs="Google Sans Text" w:eastAsia="Google Sans Text" w:hAnsi="Google Sans Text"/>
          <w:i w:val="0"/>
          <w:color w:val="1b1c1d"/>
          <w:sz w:val="24"/>
          <w:szCs w:val="24"/>
          <w:rtl w:val="0"/>
        </w:rPr>
        <w:t xml:space="preserve"> Fetches relevant past interactions or documents, e.g., vector_db.search(embedding(query), k=5).</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 Prompt:</w:t>
      </w:r>
      <w:r w:rsidDel="00000000" w:rsidR="00000000" w:rsidRPr="00000000">
        <w:rPr>
          <w:rFonts w:ascii="Google Sans Text" w:cs="Google Sans Text" w:eastAsia="Google Sans Text" w:hAnsi="Google Sans Text"/>
          <w:i w:val="0"/>
          <w:color w:val="1b1c1d"/>
          <w:sz w:val="24"/>
          <w:szCs w:val="24"/>
          <w:rtl w:val="0"/>
        </w:rPr>
        <w:t xml:space="preserve"> Combines original query with retrieved memories to form a richer prompt for the LLM.</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Response:</w:t>
      </w:r>
      <w:r w:rsidDel="00000000" w:rsidR="00000000" w:rsidRPr="00000000">
        <w:rPr>
          <w:rFonts w:ascii="Google Sans Text" w:cs="Google Sans Text" w:eastAsia="Google Sans Text" w:hAnsi="Google Sans Text"/>
          <w:i w:val="0"/>
          <w:color w:val="1b1c1d"/>
          <w:sz w:val="24"/>
          <w:szCs w:val="24"/>
          <w:rtl w:val="0"/>
        </w:rPr>
        <w:t xml:space="preserve"> LLM uses the augmented prompt to provide an informed response.</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Store New Interaction (Optional):</w:t>
      </w:r>
      <w:r w:rsidDel="00000000" w:rsidR="00000000" w:rsidRPr="00000000">
        <w:rPr>
          <w:rFonts w:ascii="Google Sans Text" w:cs="Google Sans Text" w:eastAsia="Google Sans Text" w:hAnsi="Google Sans Text"/>
          <w:i w:val="0"/>
          <w:color w:val="1b1c1d"/>
          <w:sz w:val="24"/>
          <w:szCs w:val="24"/>
          <w:rtl w:val="0"/>
        </w:rPr>
        <w:t xml:space="preserve"> Current interaction might be added back to the memory stream.</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Future of Agentic Memory: Towards More Intelligent AI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Memory is undeniably a cornerstone of intelligent AI agents. It's the faculty that transforms them from reactive tools into proactive, learning entities capable of maintaining context, adapting to new information, and engaging in meaningful, long-term interactions. While drawing inspiration from the intricacies of human cognition, agentic memory systems are sophisticated engineered solutions. They leverage an array of technologies, including advanced databases, vector search capabilities, and intelligent retrieval algorithms, to emulate and extend memory functions.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research in this field, exemplified by seminal work like the CoALA framework and insightful experiments with generative agents, continues to push the boundaries of what's possible. The aim is clear: to develop AI agents endowed with increasingly rich, dynamic, and human-like memory capabilities. As this research progresses, we are also seeing a rapid evolution in practical implementations. Modern frameworks and specialized tools are making it progressively easier for developers to integrate robust memory systems into a wide range of agentic applications.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towards truly intelligent AI is intrinsically linked to the advancement of agentic memory. As these systems become more sophisticated, we can expect AI agents to play even more integral and effective roles in various aspects of our lives and work.</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